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F5E9E" w14:textId="7EE29636" w:rsidR="00A20451" w:rsidRDefault="0032693B" w:rsidP="00A20451">
      <w:r>
        <w:t>20-0522</w:t>
      </w:r>
      <w:bookmarkStart w:id="0" w:name="_GoBack"/>
      <w:bookmarkEnd w:id="0"/>
      <w:r w:rsidR="00A20451">
        <w:t xml:space="preserve"> Humanity Theophany and Spirit</w:t>
      </w:r>
    </w:p>
    <w:p w14:paraId="7B6DA571" w14:textId="77777777" w:rsidR="00941628" w:rsidRDefault="00941628" w:rsidP="00A20451">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3870DC48" w14:textId="77777777" w:rsidR="00A20451" w:rsidRDefault="00A20451" w:rsidP="00A20451"/>
    <w:p w14:paraId="5CBF964A" w14:textId="77777777" w:rsidR="00A20451" w:rsidRPr="00A20451" w:rsidRDefault="00A20451" w:rsidP="00A20451">
      <w:r w:rsidRPr="00A20451">
        <w:t xml:space="preserve">2 Corinthians 5:1-4 </w:t>
      </w:r>
      <w:hyperlink r:id="rId6" w:tooltip="2 Corinthians 5:1 KJV verse detail" w:history="1">
        <w:r w:rsidRPr="00A20451">
          <w:t>For we know that if our earthly house of this tabernacle were dissolved, we have a building of God, an house not made with hands, eternal in the heavens.</w:t>
        </w:r>
      </w:hyperlink>
    </w:p>
    <w:p w14:paraId="3CF57072" w14:textId="77777777" w:rsidR="00A20451" w:rsidRPr="00A20451" w:rsidRDefault="00DD0003" w:rsidP="00A20451">
      <w:hyperlink r:id="rId7" w:tooltip="2 Corinthians 5:2 KJV verse detail" w:history="1">
        <w:r w:rsidR="00A20451" w:rsidRPr="00A20451">
          <w:t>2 For in this we groan, earnestly desiring to be clothed upon with our</w:t>
        </w:r>
        <w:r w:rsidR="00A20451" w:rsidRPr="00A20451">
          <w:t xml:space="preserve"> </w:t>
        </w:r>
        <w:proofErr w:type="gramStart"/>
        <w:r w:rsidR="00A20451" w:rsidRPr="00A20451">
          <w:t>house which</w:t>
        </w:r>
        <w:proofErr w:type="gramEnd"/>
        <w:r w:rsidR="00A20451" w:rsidRPr="00A20451">
          <w:t xml:space="preserve"> is from heaven:</w:t>
        </w:r>
      </w:hyperlink>
    </w:p>
    <w:p w14:paraId="2EE79DE8" w14:textId="77777777" w:rsidR="00A20451" w:rsidRPr="00A20451" w:rsidRDefault="00DD0003" w:rsidP="00A20451">
      <w:hyperlink r:id="rId8" w:tooltip="2 Corinthians 5:3 KJV verse detail" w:history="1">
        <w:r w:rsidR="00A20451" w:rsidRPr="00A20451">
          <w:t xml:space="preserve">3 If so </w:t>
        </w:r>
        <w:proofErr w:type="gramStart"/>
        <w:r w:rsidR="00A20451" w:rsidRPr="00A20451">
          <w:t>be</w:t>
        </w:r>
        <w:proofErr w:type="gramEnd"/>
        <w:r w:rsidR="00A20451" w:rsidRPr="00A20451">
          <w:t xml:space="preserve"> that being clothed we shall not be found naked.</w:t>
        </w:r>
      </w:hyperlink>
    </w:p>
    <w:p w14:paraId="06A1949E" w14:textId="77777777" w:rsidR="00A20451" w:rsidRPr="00A20451" w:rsidRDefault="00DD0003" w:rsidP="00A20451">
      <w:hyperlink r:id="rId9" w:tooltip="2 Corinthians 5:4 KJV verse detail" w:history="1">
        <w:r w:rsidR="00A20451" w:rsidRPr="00A20451">
          <w:t>4 For we that are in this tabernacle do groan, being burdened: not for that we would be unclothed, but clothed upon, that mortality might be swallowed up of life.</w:t>
        </w:r>
      </w:hyperlink>
    </w:p>
    <w:p w14:paraId="7FCF21E0" w14:textId="77777777" w:rsidR="00A20451" w:rsidRDefault="00A20451" w:rsidP="00A20451"/>
    <w:p w14:paraId="48537C38" w14:textId="2D3A99E6" w:rsidR="00941628" w:rsidRDefault="00941628" w:rsidP="00A20451">
      <w:r>
        <w:t xml:space="preserve">Please notice there is “ONE’ Tabernacle being discussed and two conditions or houses of living. One is changeable obviously buy the concept of </w:t>
      </w:r>
      <w:r w:rsidR="00DD0003">
        <w:t xml:space="preserve">dissolving and </w:t>
      </w:r>
      <w:r>
        <w:t>evolving and the other is Eternal. We are not burdened to dissolve a body</w:t>
      </w:r>
      <w:r w:rsidR="00DD0003">
        <w:t xml:space="preserve">. We are longing </w:t>
      </w:r>
      <w:r>
        <w:t>to put on a body, or change. The Eternal swallows up the mortality in Life. It doesn’t leave it behind, IT EATS IT! ~AAY~</w:t>
      </w:r>
    </w:p>
    <w:p w14:paraId="45D15546" w14:textId="77777777" w:rsidR="00941628" w:rsidRDefault="00941628" w:rsidP="00A20451"/>
    <w:p w14:paraId="3C2ECBCB" w14:textId="6BE404ED" w:rsidR="00DD0003" w:rsidRDefault="00DD0003" w:rsidP="00A20451">
      <w:r>
        <w:t xml:space="preserve">Notice that we swallow up the house that is changeable in 2 Corinthians 5, and we swallow it up by the one that is Eternal. William said in ‘The Future Home’ – “Eat and Make Your Body”! This is exactly what Paul said, so how do we do that? We eat the experiences, the learning, the knowledge, we </w:t>
      </w:r>
      <w:r>
        <w:lastRenderedPageBreak/>
        <w:t>transform those things to understanding of Life through emotion, love, compassion and it develops our character. The Seventh Angel stood with a Book in his hand in Revelation 10. A book of Life, redemption, and we eat the book. We take the experiences of our dissolving, evolving house and expand in the knowledge of Christ continually. ~AAY~</w:t>
      </w:r>
    </w:p>
    <w:p w14:paraId="0AC12B9C" w14:textId="77777777" w:rsidR="00941628" w:rsidRPr="00A20451" w:rsidRDefault="00941628" w:rsidP="00A20451"/>
    <w:p w14:paraId="2FB2B698" w14:textId="77777777" w:rsidR="004E05C1" w:rsidRDefault="004E05C1" w:rsidP="00D61F7C">
      <w:r w:rsidRPr="00D61F7C">
        <w:t>When we speak of 'Theophany' we need to think about it and realize what it really is.</w:t>
      </w:r>
    </w:p>
    <w:p w14:paraId="7613C486" w14:textId="77777777" w:rsidR="00D61F7C" w:rsidRPr="00D61F7C" w:rsidRDefault="00D61F7C" w:rsidP="00D61F7C"/>
    <w:p w14:paraId="6F674AAD" w14:textId="77777777" w:rsidR="004E05C1" w:rsidRDefault="004E05C1" w:rsidP="00D61F7C">
      <w:r w:rsidRPr="00D61F7C">
        <w:t>'THEO' - Logic or Logos - Thought</w:t>
      </w:r>
      <w:r w:rsidRPr="00D61F7C">
        <w:br/>
        <w:t xml:space="preserve">'PHANY' - Elemental or Tangible </w:t>
      </w:r>
      <w:r w:rsidR="00D61F7C">
        <w:t>–</w:t>
      </w:r>
      <w:r w:rsidRPr="00D61F7C">
        <w:t xml:space="preserve"> Expression</w:t>
      </w:r>
    </w:p>
    <w:p w14:paraId="68A8D4BE" w14:textId="77777777" w:rsidR="00D61F7C" w:rsidRPr="00D61F7C" w:rsidRDefault="00D61F7C" w:rsidP="00D61F7C"/>
    <w:p w14:paraId="2FF66DA4" w14:textId="36A4E6A8" w:rsidR="004E05C1" w:rsidRPr="00D61F7C" w:rsidRDefault="004E05C1" w:rsidP="00D61F7C">
      <w:r w:rsidRPr="00D61F7C">
        <w:t>When we combine the two we have a spiritual embodiment. Spirit Life putting on elements and forming a body. I know we are not used to thinking of it this way, but when we look at one another wrapped up in these elemental bodies we are looking at '</w:t>
      </w:r>
      <w:proofErr w:type="spellStart"/>
      <w:r w:rsidRPr="00D61F7C">
        <w:t>Theophanies</w:t>
      </w:r>
      <w:proofErr w:type="spellEnd"/>
      <w:r w:rsidRPr="00D61F7C">
        <w:t xml:space="preserve">'. It's more </w:t>
      </w:r>
      <w:r w:rsidR="00DD0003">
        <w:t>than Theo, it's more than logic</w:t>
      </w:r>
      <w:r w:rsidRPr="00D61F7C">
        <w:t xml:space="preserve">, </w:t>
      </w:r>
      <w:proofErr w:type="gramStart"/>
      <w:r w:rsidRPr="00D61F7C">
        <w:t>it</w:t>
      </w:r>
      <w:proofErr w:type="gramEnd"/>
      <w:r w:rsidRPr="00D61F7C">
        <w:t xml:space="preserve"> is a Spiritual Body - Theophany. ~AAY~</w:t>
      </w:r>
    </w:p>
    <w:p w14:paraId="1BD906A5" w14:textId="77777777" w:rsidR="002F6868" w:rsidRPr="00D61F7C" w:rsidRDefault="002F6868" w:rsidP="00D61F7C"/>
    <w:p w14:paraId="6FE0A827" w14:textId="29636141" w:rsidR="004E05C1" w:rsidRDefault="00DD0003" w:rsidP="00D61F7C">
      <w:r>
        <w:t xml:space="preserve">Question: </w:t>
      </w:r>
      <w:r w:rsidR="004E05C1" w:rsidRPr="00D61F7C">
        <w:t>Following</w:t>
      </w:r>
      <w:r>
        <w:t xml:space="preserve"> this thought, my question is, ‘I</w:t>
      </w:r>
      <w:r w:rsidR="004E05C1" w:rsidRPr="00D61F7C">
        <w:t>s Theophany still eternal</w:t>
      </w:r>
      <w:r>
        <w:t>’? Or is the "theophany"</w:t>
      </w:r>
      <w:r w:rsidR="004E05C1" w:rsidRPr="00D61F7C">
        <w:t xml:space="preserve"> jus</w:t>
      </w:r>
      <w:r w:rsidR="00D61F7C">
        <w:t>t an expres</w:t>
      </w:r>
      <w:r>
        <w:t>sion for time being?</w:t>
      </w:r>
    </w:p>
    <w:p w14:paraId="189FD38F" w14:textId="77777777" w:rsidR="00D61F7C" w:rsidRDefault="00D61F7C" w:rsidP="00D61F7C"/>
    <w:p w14:paraId="4683E44C" w14:textId="6C16F4F2" w:rsidR="00D61F7C" w:rsidRPr="00D61F7C" w:rsidRDefault="00DD0003" w:rsidP="00D61F7C">
      <w:r>
        <w:t>My Comment: ‘Yes, Theophany is eternal and Theophany</w:t>
      </w:r>
      <w:r w:rsidR="00D61F7C" w:rsidRPr="00D61F7C">
        <w:t xml:space="preserve"> dies. </w:t>
      </w:r>
      <w:r>
        <w:t xml:space="preserve">The Eternal House will always be and the earthly dissolving and evolving house will </w:t>
      </w:r>
      <w:r w:rsidR="005415F3">
        <w:t xml:space="preserve">constantly change in </w:t>
      </w:r>
      <w:proofErr w:type="gramStart"/>
      <w:r w:rsidR="005415F3">
        <w:t>it’s</w:t>
      </w:r>
      <w:proofErr w:type="gramEnd"/>
      <w:r w:rsidR="005415F3">
        <w:t xml:space="preserve"> elemental mix and die, or transform. </w:t>
      </w:r>
      <w:r w:rsidR="00D61F7C" w:rsidRPr="00D61F7C">
        <w:t xml:space="preserve">If you understand that </w:t>
      </w:r>
      <w:r w:rsidR="005415F3">
        <w:t xml:space="preserve">‘DIE’ </w:t>
      </w:r>
      <w:r w:rsidR="00D61F7C" w:rsidRPr="00D61F7C">
        <w:t>is not separation or annihilation but 'change'</w:t>
      </w:r>
      <w:r w:rsidR="005415F3">
        <w:t>, then this is understandable</w:t>
      </w:r>
      <w:r w:rsidR="00D61F7C" w:rsidRPr="00D61F7C">
        <w:t>. The Theophany changes as it goes through each civilization and gains in expansion and growth, but embodies itself to experience death. 'He that believes in me, though he's dead, he is alive.'</w:t>
      </w:r>
      <w:r w:rsidR="005415F3">
        <w:t xml:space="preserve"> This has always been a traditional paradox that man tried to settle in his mind by making it a physical death when actually it is two types of houses in one Tabernacle changing, transforming, dissolving and progressing. ~AAY~</w:t>
      </w:r>
    </w:p>
    <w:p w14:paraId="4CDA1F29" w14:textId="77777777" w:rsidR="00DE3471" w:rsidRPr="00D61F7C" w:rsidRDefault="00DE3471" w:rsidP="00D61F7C"/>
    <w:p w14:paraId="66EA42C8" w14:textId="49939200" w:rsidR="00DE3471" w:rsidRPr="00D61F7C" w:rsidRDefault="00DE3471" w:rsidP="00D61F7C">
      <w:r w:rsidRPr="00D61F7C">
        <w:t xml:space="preserve">Just thinking the thought that </w:t>
      </w:r>
      <w:proofErr w:type="gramStart"/>
      <w:r w:rsidRPr="00D61F7C">
        <w:t>We</w:t>
      </w:r>
      <w:proofErr w:type="gramEnd"/>
      <w:r w:rsidRPr="00D61F7C">
        <w:t xml:space="preserve"> are " Very High Vibrational Beings" of Light and Energy dwelling in </w:t>
      </w:r>
      <w:r w:rsidR="00D61F7C">
        <w:t>Our earthly bodies for a season</w:t>
      </w:r>
      <w:r w:rsidRPr="00D61F7C">
        <w:t>. Our said Energy cannot be destroy</w:t>
      </w:r>
      <w:r w:rsidR="00D61F7C">
        <w:t>ed</w:t>
      </w:r>
      <w:r w:rsidRPr="00D61F7C">
        <w:t xml:space="preserve"> but can be transform</w:t>
      </w:r>
      <w:r w:rsidR="005415F3">
        <w:t>ed</w:t>
      </w:r>
      <w:r w:rsidRPr="00D61F7C">
        <w:t xml:space="preserve"> from one form to another</w:t>
      </w:r>
      <w:r w:rsidR="005415F3">
        <w:t>, according to o</w:t>
      </w:r>
      <w:r w:rsidRPr="00D61F7C">
        <w:t>ur heart</w:t>
      </w:r>
      <w:r w:rsidR="005415F3">
        <w:t>’s</w:t>
      </w:r>
      <w:r w:rsidRPr="00D61F7C">
        <w:t xml:space="preserve"> desire via thoughts or words. Our Energy travel</w:t>
      </w:r>
      <w:r w:rsidR="00D61F7C">
        <w:t>s</w:t>
      </w:r>
      <w:r w:rsidRPr="00D61F7C">
        <w:t xml:space="preserve"> like lightning around the globe and through out the universe for The Great Spirit</w:t>
      </w:r>
      <w:r w:rsidR="00D61F7C">
        <w:t>’s</w:t>
      </w:r>
      <w:r w:rsidRPr="00D61F7C">
        <w:t xml:space="preserve"> good pleasure. </w:t>
      </w:r>
      <w:r w:rsidR="005415F3">
        <w:t>–</w:t>
      </w:r>
      <w:r w:rsidRPr="00D61F7C">
        <w:t>Granger</w:t>
      </w:r>
      <w:r w:rsidR="005415F3">
        <w:t xml:space="preserve">- </w:t>
      </w:r>
    </w:p>
    <w:p w14:paraId="4410D929" w14:textId="77777777" w:rsidR="004E05C1" w:rsidRPr="00D61F7C" w:rsidRDefault="004E05C1" w:rsidP="00D61F7C"/>
    <w:p w14:paraId="5567BFF4" w14:textId="3341EE4F" w:rsidR="004E05C1" w:rsidRDefault="004E05C1" w:rsidP="00D61F7C">
      <w:r w:rsidRPr="00D61F7C">
        <w:t>Some think Theophany cannot e</w:t>
      </w:r>
      <w:r w:rsidR="005415F3">
        <w:t xml:space="preserve">at or drink, </w:t>
      </w:r>
      <w:r w:rsidRPr="00D61F7C">
        <w:t xml:space="preserve">because it's a spoken word body. However, The spirit came to Abraham in Theophany and ate meal cakes with meat, and drank </w:t>
      </w:r>
      <w:proofErr w:type="gramStart"/>
      <w:r w:rsidRPr="00D61F7C">
        <w:t>goats</w:t>
      </w:r>
      <w:proofErr w:type="gramEnd"/>
      <w:r w:rsidRPr="00D61F7C">
        <w:t xml:space="preserve"> milk in the tent with him. </w:t>
      </w:r>
      <w:proofErr w:type="spellStart"/>
      <w:r w:rsidR="005415F3">
        <w:t>Melchisedec</w:t>
      </w:r>
      <w:proofErr w:type="spellEnd"/>
      <w:r w:rsidR="005415F3">
        <w:t xml:space="preserve">, the Theophany came to Abraham after the battle of Sodom and met him on his journey home after the victory and had communion with him. </w:t>
      </w:r>
      <w:r w:rsidRPr="00D61F7C">
        <w:t xml:space="preserve">Jesus came on the </w:t>
      </w:r>
      <w:proofErr w:type="gramStart"/>
      <w:r w:rsidRPr="00D61F7C">
        <w:t>sea shore</w:t>
      </w:r>
      <w:proofErr w:type="gramEnd"/>
      <w:r w:rsidRPr="00D61F7C">
        <w:t xml:space="preserve"> after his resurrection</w:t>
      </w:r>
      <w:r w:rsidR="005415F3">
        <w:t xml:space="preserve">, and in Theophany he </w:t>
      </w:r>
      <w:r w:rsidRPr="00D61F7C">
        <w:t>called for them to come and dine. They drank wine and ate fish together. </w:t>
      </w:r>
      <w:r w:rsidR="005415F3">
        <w:t>~AAY~</w:t>
      </w:r>
    </w:p>
    <w:p w14:paraId="083BC71D" w14:textId="77777777" w:rsidR="00D61F7C" w:rsidRPr="00D61F7C" w:rsidRDefault="00D61F7C" w:rsidP="00D61F7C"/>
    <w:p w14:paraId="78526458" w14:textId="47004D93" w:rsidR="004E05C1" w:rsidRPr="00D61F7C" w:rsidRDefault="005415F3" w:rsidP="00D61F7C">
      <w:r>
        <w:t xml:space="preserve">Some think Theophany cannot get old or die because it’s Spoken Word. </w:t>
      </w:r>
      <w:r w:rsidR="004E05C1" w:rsidRPr="00D61F7C">
        <w:t xml:space="preserve">Adam was a spoken word body and he grew old and died. Jesus was spoken word and he died. </w:t>
      </w:r>
      <w:r>
        <w:t xml:space="preserve">In Adam all </w:t>
      </w:r>
      <w:r w:rsidR="00135354">
        <w:t xml:space="preserve">fleshly carnal </w:t>
      </w:r>
      <w:proofErr w:type="spellStart"/>
      <w:r w:rsidR="00135354">
        <w:t>Theophanies</w:t>
      </w:r>
      <w:proofErr w:type="spellEnd"/>
      <w:r w:rsidR="00135354">
        <w:t xml:space="preserve"> die! Death came upon all creation. </w:t>
      </w:r>
      <w:r w:rsidR="004E05C1" w:rsidRPr="00D61F7C">
        <w:t>Come on let's think about what we are. We are 'The Theo' embodied in '</w:t>
      </w:r>
      <w:proofErr w:type="spellStart"/>
      <w:r w:rsidR="004E05C1" w:rsidRPr="00D61F7C">
        <w:t>Phany</w:t>
      </w:r>
      <w:proofErr w:type="spellEnd"/>
      <w:r w:rsidR="004E05C1" w:rsidRPr="00D61F7C">
        <w:t>' walking around in flesh fo</w:t>
      </w:r>
      <w:r w:rsidR="00135354">
        <w:t>r our expansion and growth. Let’s s</w:t>
      </w:r>
      <w:r w:rsidR="004E05C1" w:rsidRPr="00D61F7C">
        <w:t>top trying to make things so mysterious and</w:t>
      </w:r>
      <w:r w:rsidR="00135354">
        <w:t xml:space="preserve"> beyond our reach. We are Theophany, we are eternal and we die. You are Gods but you will die like men! </w:t>
      </w:r>
      <w:r w:rsidR="004E05C1" w:rsidRPr="00D61F7C">
        <w:t>We can create whatever mix we want and collectively express it for our spirituality</w:t>
      </w:r>
      <w:r w:rsidR="00135354">
        <w:t xml:space="preserve"> and then let that carnal Theophany die</w:t>
      </w:r>
      <w:r w:rsidR="004E05C1" w:rsidRPr="00D61F7C">
        <w:t>. ~AAY~</w:t>
      </w:r>
    </w:p>
    <w:p w14:paraId="0BE088BF" w14:textId="77777777" w:rsidR="004E05C1" w:rsidRPr="00D61F7C" w:rsidRDefault="004E05C1" w:rsidP="00D61F7C"/>
    <w:p w14:paraId="3FEAB5C5" w14:textId="0CCCEDA5" w:rsidR="00D61F7C" w:rsidRDefault="00D61F7C" w:rsidP="00D61F7C">
      <w:r>
        <w:t>T</w:t>
      </w:r>
      <w:r w:rsidR="004E05C1" w:rsidRPr="00D61F7C">
        <w:t xml:space="preserve">his is what I call UNVEILING THE SUPERNATURAL ELEMENT. It was so mysterious till now when heaven is brought down in humanity, and the scales dropping from our eyes while opening our 3rd eye, and we now see the simplicity of the spirit of the Lord. Our eye of understanding has caught it now, and </w:t>
      </w:r>
      <w:r w:rsidR="00135354">
        <w:t>so simple, the theophany is just</w:t>
      </w:r>
      <w:r w:rsidR="004E05C1" w:rsidRPr="00D61F7C">
        <w:t xml:space="preserve"> LIFE EXPRESSED in humanity; this theophany can appear and disappear: one time I was in the INVISIBLE dimension fellowshipping with my thoughts. Then came a time I dropped in humanity, in VISIBLE form for my growth</w:t>
      </w:r>
      <w:r w:rsidR="00135354">
        <w:t>,</w:t>
      </w:r>
      <w:r w:rsidR="004E05C1" w:rsidRPr="00D61F7C">
        <w:t xml:space="preserve"> through the tree of discovery. </w:t>
      </w:r>
    </w:p>
    <w:p w14:paraId="2A4C0AC1" w14:textId="77777777" w:rsidR="00D61F7C" w:rsidRDefault="00D61F7C" w:rsidP="00D61F7C"/>
    <w:p w14:paraId="42454CD4" w14:textId="6491B6B0" w:rsidR="004E05C1" w:rsidRDefault="004E05C1" w:rsidP="00D61F7C">
      <w:r w:rsidRPr="00D61F7C">
        <w:t>Then, time comes when I will carry all my experiences with me in the INVISIBLE dimension again; my theophany appearing and disappearing, my life expressed; my life's story is the simple illustration of my THEO EXPRESSED. The same ap</w:t>
      </w:r>
      <w:r w:rsidR="00135354">
        <w:t>plies for everything else, as each</w:t>
      </w:r>
      <w:r w:rsidRPr="00D61F7C">
        <w:t xml:space="preserve"> was first a thought in someone's mind (=the Lord's mind), then expressed, houses, cars, grass, trees, </w:t>
      </w:r>
      <w:proofErr w:type="gramStart"/>
      <w:r w:rsidRPr="00D61F7C">
        <w:t>dogs,</w:t>
      </w:r>
      <w:proofErr w:type="gramEnd"/>
      <w:r w:rsidRPr="00D61F7C">
        <w:t xml:space="preserve"> all </w:t>
      </w:r>
      <w:r w:rsidR="00135354">
        <w:t xml:space="preserve">are </w:t>
      </w:r>
      <w:r w:rsidRPr="00D61F7C">
        <w:t xml:space="preserve">just a PROJECTION of your THEO. – C. </w:t>
      </w:r>
      <w:proofErr w:type="spellStart"/>
      <w:r w:rsidRPr="00D61F7C">
        <w:t>Ilunga</w:t>
      </w:r>
      <w:proofErr w:type="spellEnd"/>
    </w:p>
    <w:p w14:paraId="77A13C20" w14:textId="77777777" w:rsidR="00D61F7C" w:rsidRPr="00D61F7C" w:rsidRDefault="00D61F7C" w:rsidP="00D61F7C"/>
    <w:p w14:paraId="610F7141" w14:textId="3FB1C7EF" w:rsidR="00CA6700" w:rsidRPr="00D61F7C" w:rsidRDefault="00CA6700" w:rsidP="00D61F7C">
      <w:r w:rsidRPr="00D61F7C">
        <w:t>It reminds me of three occasions in a history book. Jesus himself stood in the midst of them, supposed in the spirit form. He said behold my hands and my feet, that it is I myself: handle me, and see</w:t>
      </w:r>
      <w:proofErr w:type="gramStart"/>
      <w:r w:rsidRPr="00D61F7C">
        <w:t>;</w:t>
      </w:r>
      <w:proofErr w:type="gramEnd"/>
      <w:r w:rsidRPr="00D61F7C">
        <w:t xml:space="preserve"> for a spirit hath not flesh and bon</w:t>
      </w:r>
      <w:r w:rsidR="00135354">
        <w:t>es, as ye see me have. Jesus ate</w:t>
      </w:r>
      <w:r w:rsidRPr="00D61F7C">
        <w:t xml:space="preserve"> me</w:t>
      </w:r>
      <w:r w:rsidR="00135354">
        <w:t>at and a broiled fish, and</w:t>
      </w:r>
      <w:r w:rsidRPr="00D61F7C">
        <w:t xml:space="preserve"> honeycomb. T</w:t>
      </w:r>
      <w:r w:rsidR="00135354">
        <w:t xml:space="preserve">hen he spoke of himself concerning </w:t>
      </w:r>
      <w:r w:rsidRPr="00D61F7C">
        <w:t xml:space="preserve">the </w:t>
      </w:r>
      <w:proofErr w:type="gramStart"/>
      <w:r w:rsidRPr="00D61F7C">
        <w:t>law</w:t>
      </w:r>
      <w:proofErr w:type="gramEnd"/>
      <w:r w:rsidRPr="00D61F7C">
        <w:t xml:space="preserve"> of Moses, and in the prophets, and in the psalms, he expounded unto them in all the scriptures the things concerning himself. </w:t>
      </w:r>
      <w:r w:rsidR="00135354">
        <w:t>Then he sat down that evening and broke bread with them and while eating they recognized him.</w:t>
      </w:r>
      <w:r w:rsidRPr="00D61F7C">
        <w:t xml:space="preserve"> </w:t>
      </w:r>
      <w:r w:rsidR="002632BB">
        <w:t>–</w:t>
      </w:r>
      <w:r w:rsidRPr="00D61F7C">
        <w:t>Edwin</w:t>
      </w:r>
      <w:r w:rsidR="002632BB">
        <w:t xml:space="preserve">- </w:t>
      </w:r>
    </w:p>
    <w:p w14:paraId="2878A1D5" w14:textId="77777777" w:rsidR="00CA6700" w:rsidRPr="00D61F7C" w:rsidRDefault="00CA6700" w:rsidP="00D61F7C"/>
    <w:p w14:paraId="36E52C57" w14:textId="77777777" w:rsidR="004E05C1" w:rsidRPr="00D61F7C" w:rsidRDefault="004E05C1" w:rsidP="00D61F7C">
      <w:r w:rsidRPr="00D61F7C">
        <w:t xml:space="preserve">We need to understand that there are </w:t>
      </w:r>
      <w:proofErr w:type="spellStart"/>
      <w:r w:rsidRPr="00D61F7C">
        <w:t>Theophanies</w:t>
      </w:r>
      <w:proofErr w:type="spellEnd"/>
      <w:r w:rsidRPr="00D61F7C">
        <w:t xml:space="preserve"> that are not of the light, or do not have an understanding of who they are, and may never in this life. In the Hebrew series and Questions &amp; Answers on Hebrews the prophet said that Jesus was preaching to </w:t>
      </w:r>
      <w:proofErr w:type="spellStart"/>
      <w:r w:rsidRPr="00D61F7C">
        <w:t>Theophanies</w:t>
      </w:r>
      <w:proofErr w:type="spellEnd"/>
      <w:r w:rsidRPr="00D61F7C">
        <w:t xml:space="preserve"> that had not repented, meaning they had not come to the understanding. </w:t>
      </w:r>
    </w:p>
    <w:p w14:paraId="10E2D5C8" w14:textId="77777777" w:rsidR="00D61F7C" w:rsidRDefault="00D61F7C" w:rsidP="00D61F7C"/>
    <w:p w14:paraId="69301AC4" w14:textId="6F87D853" w:rsidR="004E05C1" w:rsidRDefault="004E05C1" w:rsidP="00D61F7C">
      <w:r w:rsidRPr="00D61F7C">
        <w:t xml:space="preserve">These </w:t>
      </w:r>
      <w:proofErr w:type="spellStart"/>
      <w:r w:rsidRPr="00D61F7C">
        <w:t>Theophanies</w:t>
      </w:r>
      <w:proofErr w:type="spellEnd"/>
      <w:r w:rsidRPr="00D61F7C">
        <w:t xml:space="preserve"> are dark </w:t>
      </w:r>
      <w:proofErr w:type="spellStart"/>
      <w:r w:rsidRPr="00D61F7C">
        <w:t>Theophanies</w:t>
      </w:r>
      <w:proofErr w:type="spellEnd"/>
      <w:r w:rsidRPr="00D61F7C">
        <w:t>, or in other words they continue in their vanity</w:t>
      </w:r>
      <w:proofErr w:type="gramStart"/>
      <w:r w:rsidRPr="00D61F7C">
        <w:t>;</w:t>
      </w:r>
      <w:proofErr w:type="gramEnd"/>
      <w:r w:rsidRPr="00D61F7C">
        <w:t xml:space="preserve"> in their darkness. One writer said, 'Chained in darkness', and another said, 'Natural born brute beasts', and another said, 'Souls Imprisoned Now'.</w:t>
      </w:r>
      <w:r w:rsidR="00D61F7C">
        <w:t xml:space="preserve"> </w:t>
      </w:r>
      <w:r w:rsidR="002632BB">
        <w:t>These ones</w:t>
      </w:r>
      <w:r w:rsidRPr="00D61F7C">
        <w:t xml:space="preserve"> are just as much a part of the affairs and economy of the Spirit as those </w:t>
      </w:r>
      <w:proofErr w:type="spellStart"/>
      <w:r w:rsidRPr="00D61F7C">
        <w:t>Theophanies</w:t>
      </w:r>
      <w:proofErr w:type="spellEnd"/>
      <w:r w:rsidRPr="00D61F7C">
        <w:t xml:space="preserve"> of light. This shouldn't shake you or scare you, we have seen many of those throughout history and they help to shape those of understanding. ~AAY~</w:t>
      </w:r>
    </w:p>
    <w:p w14:paraId="757FCB7C" w14:textId="77777777" w:rsidR="002D03DC" w:rsidRDefault="002D03DC" w:rsidP="00D61F7C"/>
    <w:p w14:paraId="42AE3EAC" w14:textId="734D7CCB" w:rsidR="002D03DC" w:rsidRDefault="002D03DC" w:rsidP="002D03DC">
      <w:r>
        <w:t>Are we offended? W</w:t>
      </w:r>
      <w:r w:rsidRPr="002D03DC">
        <w:t>e should not</w:t>
      </w:r>
      <w:r>
        <w:t xml:space="preserve"> be</w:t>
      </w:r>
      <w:r w:rsidRPr="002D03DC">
        <w:t xml:space="preserve">, as this contrast is important to be noticed, and is easily understandable when we consider the fact that the great theophany WENT DARK, chained for 2,000 years, could not shine light out of the dark denominationalism, IT'S PEOPLE, dark </w:t>
      </w:r>
      <w:proofErr w:type="spellStart"/>
      <w:r w:rsidRPr="002D03DC">
        <w:t>theophanies</w:t>
      </w:r>
      <w:proofErr w:type="spellEnd"/>
      <w:r w:rsidRPr="002D03DC">
        <w:t xml:space="preserve"> as they walk with their conscience seared with a hot iron, consciousness not enlightened, </w:t>
      </w:r>
      <w:r w:rsidR="002632BB">
        <w:t xml:space="preserve">walking beside </w:t>
      </w:r>
      <w:r w:rsidRPr="002D03DC">
        <w:t xml:space="preserve">the </w:t>
      </w:r>
      <w:proofErr w:type="spellStart"/>
      <w:r w:rsidRPr="002D03DC">
        <w:t>theophanies</w:t>
      </w:r>
      <w:proofErr w:type="spellEnd"/>
      <w:r w:rsidRPr="002D03DC">
        <w:t xml:space="preserve"> of light. </w:t>
      </w:r>
      <w:proofErr w:type="gramStart"/>
      <w:r w:rsidRPr="002D03DC">
        <w:t>many</w:t>
      </w:r>
      <w:proofErr w:type="gramEnd"/>
      <w:r w:rsidRPr="002D03DC">
        <w:t xml:space="preserve"> may stumble at terms as they appear new,</w:t>
      </w:r>
      <w:r w:rsidR="002632BB">
        <w:t xml:space="preserve"> and you don't see them in the B</w:t>
      </w:r>
      <w:r w:rsidRPr="002D03DC">
        <w:t xml:space="preserve">ible nor in the previous message in black and white, but this contrast clearly transpires where the message of the Lord has always been found, in between the lines. </w:t>
      </w:r>
      <w:proofErr w:type="gramStart"/>
      <w:r w:rsidRPr="002D03DC">
        <w:t>more</w:t>
      </w:r>
      <w:proofErr w:type="gramEnd"/>
      <w:r w:rsidRPr="002D03DC">
        <w:t xml:space="preserve"> still to come... just put on the whole armor of the Lord.</w:t>
      </w:r>
      <w:r>
        <w:t xml:space="preserve"> –Clement </w:t>
      </w:r>
      <w:proofErr w:type="spellStart"/>
      <w:r>
        <w:t>Ilunga</w:t>
      </w:r>
      <w:proofErr w:type="spellEnd"/>
      <w:r w:rsidR="002632BB">
        <w:t>-</w:t>
      </w:r>
    </w:p>
    <w:p w14:paraId="3FD03D46" w14:textId="77777777" w:rsidR="002A29DD" w:rsidRDefault="002A29DD" w:rsidP="002D03DC"/>
    <w:p w14:paraId="0CDE1352" w14:textId="40463212" w:rsidR="002A29DD" w:rsidRDefault="002A29DD" w:rsidP="002A29DD">
      <w:r>
        <w:t xml:space="preserve">Look at what William brought to us in his message, ‘Anointed </w:t>
      </w:r>
      <w:r w:rsidR="00763C40">
        <w:t>Ones at the End Time’ – ‘</w:t>
      </w:r>
      <w:r w:rsidRPr="002A29DD">
        <w:t>Jesus said, “At the end days, when the time is all over and the great resurrection come, that many will come and set down in the Kingdom.” The Kingdom of Go</w:t>
      </w:r>
      <w:r w:rsidR="00763C40">
        <w:t>d is within you. Many, the WEEDS</w:t>
      </w:r>
      <w:r w:rsidRPr="002A29DD">
        <w:t xml:space="preserve"> will come a</w:t>
      </w:r>
      <w:r w:rsidR="00763C40">
        <w:t>nd set right down with the WHEAT</w:t>
      </w:r>
      <w:r w:rsidRPr="002A29DD">
        <w:t xml:space="preserve">, say, “Now, wait a minute, Lord! I spoke in tongues. I shouted. I danced in the Spirit. I cast out devils. I spoke with tongues. </w:t>
      </w:r>
      <w:proofErr w:type="gramStart"/>
      <w:r w:rsidRPr="002A29DD">
        <w:t>I done</w:t>
      </w:r>
      <w:proofErr w:type="gramEnd"/>
      <w:r w:rsidRPr="002A29DD">
        <w:t xml:space="preserve"> all these things.” What’d He say? Notice. “You workers of iniquity, I never even knew you.” </w:t>
      </w:r>
      <w:r w:rsidR="00763C40">
        <w:t>…</w:t>
      </w:r>
      <w:proofErr w:type="gramStart"/>
      <w:r w:rsidR="00763C40">
        <w:t>.</w:t>
      </w:r>
      <w:r w:rsidRPr="002A29DD">
        <w:t>This</w:t>
      </w:r>
      <w:proofErr w:type="gramEnd"/>
      <w:r w:rsidRPr="002A29DD">
        <w:t xml:space="preserve"> is a trembling time. Where we at? This Word</w:t>
      </w:r>
      <w:r w:rsidR="00763C40">
        <w:t xml:space="preserve"> is coming to Life now. –William- </w:t>
      </w:r>
    </w:p>
    <w:p w14:paraId="748C4D83" w14:textId="77777777" w:rsidR="00763C40" w:rsidRDefault="00763C40" w:rsidP="002A29DD"/>
    <w:p w14:paraId="58298CB3" w14:textId="7C53C06F" w:rsidR="00763C40" w:rsidRPr="002A29DD" w:rsidRDefault="00763C40" w:rsidP="002A29DD">
      <w:r>
        <w:t>Wow, after time is finished, and we’re in the great resurrection age, in the Kingdom of God, weeds and wheat will sit together and have conversations about the word coming to life for their understanding. It is now that we need to understand we are needed in both functions. All things have their function and we are all in the Kingdom together operating our purpose during this time here. ~AAY~</w:t>
      </w:r>
    </w:p>
    <w:p w14:paraId="31A7123E" w14:textId="77777777" w:rsidR="002D03DC" w:rsidRPr="002A29DD" w:rsidRDefault="002D03DC" w:rsidP="002A29DD"/>
    <w:p w14:paraId="7173B27B" w14:textId="0B19E1E6" w:rsidR="002D03DC" w:rsidRDefault="002D03DC" w:rsidP="002D03DC">
      <w:r>
        <w:t>Every man</w:t>
      </w:r>
      <w:r w:rsidR="00763C40">
        <w:t xml:space="preserve"> carries within himself the ete</w:t>
      </w:r>
      <w:r>
        <w:t xml:space="preserve">rnal image of woman, not the image of this or that particular woman, but a definite feminine image. This image is fundamentally unconscious, a hereditary factor of primordial </w:t>
      </w:r>
      <w:r w:rsidR="00B65E77">
        <w:t>origin. – C.G. Jung</w:t>
      </w:r>
    </w:p>
    <w:p w14:paraId="7E931057" w14:textId="77777777" w:rsidR="00B65E77" w:rsidRDefault="00B65E77" w:rsidP="002D03DC"/>
    <w:p w14:paraId="6AE6DCF4" w14:textId="77777777" w:rsidR="00B65E77" w:rsidRPr="002D03DC" w:rsidRDefault="00B65E77" w:rsidP="002D03DC">
      <w:r>
        <w:t>My comment: I have found this to be true of every man enveloped in the female image, and it’s true that every female is enveloped in the male image. We are one. ~AAY~</w:t>
      </w:r>
    </w:p>
    <w:p w14:paraId="35B76684" w14:textId="77777777" w:rsidR="004E05C1" w:rsidRPr="002D03DC" w:rsidRDefault="004E05C1" w:rsidP="002D03DC"/>
    <w:p w14:paraId="57E4A2C1" w14:textId="77777777" w:rsidR="00A71F7F" w:rsidRPr="00D61F7C" w:rsidRDefault="00A71F7F" w:rsidP="00D61F7C">
      <w:r w:rsidRPr="00D61F7C">
        <w:t>This year was declared (declaration) in advance as "THE YEAR OF PERFECT VISION - 20/20"! </w:t>
      </w:r>
    </w:p>
    <w:p w14:paraId="7944A6EB" w14:textId="77777777" w:rsidR="00A71F7F" w:rsidRPr="00D61F7C" w:rsidRDefault="00A71F7F" w:rsidP="00D61F7C">
      <w:r w:rsidRPr="00D61F7C">
        <w:t xml:space="preserve">Five months into the year, and we have come in razor-sharp focus, perfect clear vision. Our </w:t>
      </w:r>
      <w:proofErr w:type="gramStart"/>
      <w:r w:rsidRPr="00D61F7C">
        <w:t>eye-sight</w:t>
      </w:r>
      <w:proofErr w:type="gramEnd"/>
      <w:r w:rsidRPr="00D61F7C">
        <w:t xml:space="preserve"> was never as perfect as it is now. </w:t>
      </w:r>
    </w:p>
    <w:p w14:paraId="59C47949" w14:textId="77777777" w:rsidR="00A71F7F" w:rsidRPr="00D61F7C" w:rsidRDefault="00A71F7F" w:rsidP="00D61F7C">
      <w:r w:rsidRPr="00D61F7C">
        <w:t>The GLORY of the Lord fills our Earth, and we can see it flowing through our Lives. We are further raptured and glorified again and again.</w:t>
      </w:r>
    </w:p>
    <w:p w14:paraId="616DBF5B" w14:textId="77777777" w:rsidR="00A71F7F" w:rsidRPr="00D61F7C" w:rsidRDefault="00A71F7F" w:rsidP="00D61F7C">
      <w:r w:rsidRPr="00D61F7C">
        <w:t>Stay still and see the glory of the Spirit revealed. </w:t>
      </w:r>
    </w:p>
    <w:p w14:paraId="4A52FE18" w14:textId="7AFBE076" w:rsidR="004E05C1" w:rsidRPr="00D61F7C" w:rsidRDefault="00A71F7F" w:rsidP="00D61F7C">
      <w:r w:rsidRPr="00D61F7C">
        <w:t>More glorious days ahead!  -</w:t>
      </w:r>
      <w:proofErr w:type="spellStart"/>
      <w:r w:rsidRPr="00D61F7C">
        <w:t>Alirio</w:t>
      </w:r>
      <w:proofErr w:type="spellEnd"/>
      <w:r w:rsidR="00763C40">
        <w:t xml:space="preserve">- </w:t>
      </w:r>
    </w:p>
    <w:p w14:paraId="6CEAB81B" w14:textId="77777777" w:rsidR="000E2810" w:rsidRPr="00D61F7C" w:rsidRDefault="000E2810" w:rsidP="00D61F7C"/>
    <w:p w14:paraId="03A5D867" w14:textId="2BDEF9A4" w:rsidR="000E2810" w:rsidRPr="00D61F7C" w:rsidRDefault="006A69FE" w:rsidP="00D61F7C">
      <w:r w:rsidRPr="00631332">
        <w:rPr>
          <w:b/>
        </w:rPr>
        <w:t>Question:</w:t>
      </w:r>
      <w:r>
        <w:t xml:space="preserve"> </w:t>
      </w:r>
      <w:r w:rsidR="000E2810" w:rsidRPr="00D61F7C">
        <w:t>This has been a question in my mind. Thank you for the detailed expose. However,</w:t>
      </w:r>
      <w:r w:rsidR="00763C40">
        <w:t xml:space="preserve"> </w:t>
      </w:r>
      <w:r w:rsidR="000E2810" w:rsidRPr="00D61F7C">
        <w:t xml:space="preserve">I would like to ask: Do such </w:t>
      </w:r>
      <w:proofErr w:type="spellStart"/>
      <w:r w:rsidR="000E2810" w:rsidRPr="00D61F7C">
        <w:t>Thepohanies</w:t>
      </w:r>
      <w:proofErr w:type="spellEnd"/>
      <w:r w:rsidR="000E2810" w:rsidRPr="00D61F7C">
        <w:t xml:space="preserve"> ever have remorse for their actions? Do they even have a conscience?</w:t>
      </w:r>
    </w:p>
    <w:p w14:paraId="0C6B8CD0" w14:textId="77777777" w:rsidR="000E2810" w:rsidRPr="00D61F7C" w:rsidRDefault="000E2810" w:rsidP="00D61F7C"/>
    <w:p w14:paraId="1505AD2E" w14:textId="77777777" w:rsidR="000E2810" w:rsidRDefault="00B65E77" w:rsidP="00D61F7C">
      <w:r w:rsidRPr="00631332">
        <w:rPr>
          <w:b/>
        </w:rPr>
        <w:t>My comment</w:t>
      </w:r>
      <w:r>
        <w:t xml:space="preserve">: </w:t>
      </w:r>
      <w:r w:rsidR="000E2810" w:rsidRPr="00D61F7C">
        <w:t>In my view, I think that they are completely sincere in what they do, they believe in what they are doing as much as we believe in what we are doing. It is a chosen path that their eternal nature decides to walk through during this small space within eternity. Just as you and I, there are times when they consciously feel bad about something and change what they can. We all do that but in essence they are on a path of darkness in this world or a path of little understanding as to why they are here. ~AAY~</w:t>
      </w:r>
    </w:p>
    <w:p w14:paraId="15D1783C" w14:textId="77777777" w:rsidR="006A69FE" w:rsidRDefault="006A69FE" w:rsidP="00D61F7C"/>
    <w:p w14:paraId="1FFE43F4" w14:textId="77777777" w:rsidR="006A69FE" w:rsidRPr="006A69FE" w:rsidRDefault="006A69FE" w:rsidP="006A69FE">
      <w:r w:rsidRPr="00631332">
        <w:rPr>
          <w:b/>
        </w:rPr>
        <w:t>QUESTION</w:t>
      </w:r>
      <w:r w:rsidRPr="006A69FE">
        <w:t>: CAN DARK THEOPHANIES COME TO KNOW WHO THEY ARE? IF NOT ARE THEY PREDESTINED TO REMAIN WHO THEY ARE?</w:t>
      </w:r>
      <w:r w:rsidRPr="006A69FE">
        <w:br/>
        <w:t xml:space="preserve">The Gospel of Jesus Christ Is Meant for Light </w:t>
      </w:r>
      <w:proofErr w:type="spellStart"/>
      <w:r w:rsidRPr="006A69FE">
        <w:t>Theophanies</w:t>
      </w:r>
      <w:proofErr w:type="spellEnd"/>
      <w:r w:rsidRPr="006A69FE">
        <w:t xml:space="preserve"> for they are the ones that can repent or come to the Understanding of who they are?</w:t>
      </w:r>
    </w:p>
    <w:p w14:paraId="7881BD48" w14:textId="77777777" w:rsidR="006A69FE" w:rsidRPr="006A69FE" w:rsidRDefault="006A69FE" w:rsidP="006A69FE"/>
    <w:p w14:paraId="2447649A" w14:textId="77777777" w:rsidR="006A69FE" w:rsidRPr="006A69FE" w:rsidRDefault="00631332" w:rsidP="006A69FE">
      <w:r w:rsidRPr="00631332">
        <w:rPr>
          <w:b/>
        </w:rPr>
        <w:t>My Comment:</w:t>
      </w:r>
      <w:r>
        <w:t xml:space="preserve"> </w:t>
      </w:r>
      <w:r w:rsidR="006A69FE" w:rsidRPr="006A69FE">
        <w:t>When you think about this on an individual, and collective understanding we are all in this life together. I believe all have the talent and capability of walking in understanding or walking without understanding. We each do it in some form or another every day. Collectively it is Christ, Us within our walk, in the unknown and in the revealed. We understand that all are holy, holy, holy, from the Throne room. Even in darkness we are holy. Individually, I see us all coming to our understanding throughout eternity, but not all IN THIS LIFE as we unfold different roles for our experience. Collectively I see us unfolding and shaping one another through our darkness and light, or through our understanding and ignorance. We are some things to some, and some things to others. We are viewed collectively as darkness and light depending on the beholder. ~AAY~</w:t>
      </w:r>
    </w:p>
    <w:p w14:paraId="61EB1BB8" w14:textId="77777777" w:rsidR="00A71F7F" w:rsidRPr="00106012" w:rsidRDefault="00A71F7F" w:rsidP="00106012"/>
    <w:p w14:paraId="13934F64" w14:textId="77777777" w:rsidR="00106012" w:rsidRPr="00106012" w:rsidRDefault="00106012" w:rsidP="00106012">
      <w:r w:rsidRPr="00106012">
        <w:t>I be</w:t>
      </w:r>
      <w:r>
        <w:t xml:space="preserve">lieve any polarity that I distinguish outside </w:t>
      </w:r>
      <w:proofErr w:type="gramStart"/>
      <w:r>
        <w:t>myself,</w:t>
      </w:r>
      <w:proofErr w:type="gramEnd"/>
      <w:r>
        <w:t xml:space="preserve"> I</w:t>
      </w:r>
      <w:r w:rsidRPr="00106012">
        <w:t xml:space="preserve"> must be able to locate it in myself</w:t>
      </w:r>
      <w:r>
        <w:t>,</w:t>
      </w:r>
      <w:r w:rsidRPr="00106012">
        <w:t xml:space="preserve"> if I am looking Holistically. Do you think that too </w:t>
      </w:r>
      <w:proofErr w:type="spellStart"/>
      <w:r w:rsidRPr="00106012">
        <w:t>Atori</w:t>
      </w:r>
      <w:proofErr w:type="spellEnd"/>
      <w:r w:rsidRPr="00106012">
        <w:t>? ‘Elizabeth Parson’</w:t>
      </w:r>
    </w:p>
    <w:p w14:paraId="1559783C" w14:textId="77777777" w:rsidR="00106012" w:rsidRPr="00106012" w:rsidRDefault="00106012" w:rsidP="00106012"/>
    <w:p w14:paraId="07518359" w14:textId="506971C0" w:rsidR="00106012" w:rsidRPr="00106012" w:rsidRDefault="00106012" w:rsidP="00106012">
      <w:r w:rsidRPr="00106012">
        <w:t>Yes, that is true. This is why I have hope for all, not only in this life or we would be of all most miserable. A person in the</w:t>
      </w:r>
      <w:r w:rsidR="00763C40">
        <w:t xml:space="preserve"> dark was </w:t>
      </w:r>
      <w:proofErr w:type="gramStart"/>
      <w:r w:rsidR="00763C40">
        <w:t>me</w:t>
      </w:r>
      <w:proofErr w:type="gramEnd"/>
      <w:r w:rsidR="0028675A">
        <w:t>,</w:t>
      </w:r>
      <w:r w:rsidR="00763C40">
        <w:t xml:space="preserve"> at one point in my</w:t>
      </w:r>
      <w:r w:rsidRPr="00106012">
        <w:t xml:space="preserve"> journey</w:t>
      </w:r>
      <w:r w:rsidR="0028675A">
        <w:t>,</w:t>
      </w:r>
      <w:r w:rsidRPr="00106012">
        <w:t xml:space="preserve"> and one who is in the dark now may be the one car</w:t>
      </w:r>
      <w:r>
        <w:t>ry</w:t>
      </w:r>
      <w:r w:rsidRPr="00106012">
        <w:t>ing the torch for all around in some point of eternity. Looking holistically, we've all bee</w:t>
      </w:r>
      <w:r w:rsidR="0028675A">
        <w:t>n there, wherever 'there' is.</w:t>
      </w:r>
      <w:r w:rsidRPr="00106012">
        <w:t xml:space="preserve"> ~AAY~</w:t>
      </w:r>
    </w:p>
    <w:p w14:paraId="783DB787" w14:textId="77777777" w:rsidR="0028675A" w:rsidRDefault="0028675A" w:rsidP="00D61F7C"/>
    <w:p w14:paraId="5D28B39D" w14:textId="0D5408C8" w:rsidR="00A71F7F" w:rsidRPr="00D61F7C" w:rsidRDefault="00A71F7F" w:rsidP="00D61F7C">
      <w:r w:rsidRPr="00D61F7C">
        <w:t xml:space="preserve">There's no one who is 100% good or 100% bad. A person is meant to test both. That's why I don't like to judge people according to their shortcomings. Our imperfection makes us perfect. We learn from our mistakes and correct our future steps. There's no perfection without imperfection! Everything is in us. Let us chose to better and correct our path. We don't need anybody to come and correct us because the CORRECTOR and correction is in us. </w:t>
      </w:r>
      <w:r w:rsidR="0032693B">
        <w:t>–</w:t>
      </w:r>
      <w:proofErr w:type="spellStart"/>
      <w:r w:rsidRPr="00D61F7C">
        <w:t>Ezmoha</w:t>
      </w:r>
      <w:proofErr w:type="spellEnd"/>
      <w:r w:rsidR="0032693B">
        <w:t>-</w:t>
      </w:r>
    </w:p>
    <w:p w14:paraId="7D7F7668" w14:textId="77777777" w:rsidR="00A71F7F" w:rsidRPr="00D61F7C" w:rsidRDefault="00A71F7F" w:rsidP="00D61F7C"/>
    <w:p w14:paraId="1DEE74F6" w14:textId="77777777" w:rsidR="00A71F7F" w:rsidRPr="00D61F7C" w:rsidRDefault="00A71F7F" w:rsidP="00D61F7C">
      <w:r w:rsidRPr="00D61F7C">
        <w:t>Changes are never permanent, but change is. ~AAY~</w:t>
      </w:r>
    </w:p>
    <w:p w14:paraId="6BE19FF8" w14:textId="77777777" w:rsidR="0032693B" w:rsidRDefault="0032693B" w:rsidP="00F15580"/>
    <w:p w14:paraId="765488A0" w14:textId="5322504B" w:rsidR="009D3FC8" w:rsidRPr="00F15580" w:rsidRDefault="009D3FC8" w:rsidP="00F15580">
      <w:r w:rsidRPr="00F15580">
        <w:t xml:space="preserve">The message of condemnation and indictment brought fear and uncertainty to people. We are here to encourage one another, not to scare one another! I understand why the bible says "let the weak say I'm strong, the sick say I'm healed, and the poor I'm rich. It didn't deny the fact that they are weak, sick, and poor, but it tells them to confess the opposite of what they are facing. </w:t>
      </w:r>
      <w:proofErr w:type="gramStart"/>
      <w:r w:rsidRPr="00F15580">
        <w:rPr>
          <w:b/>
        </w:rPr>
        <w:t>Because there's power in our words.</w:t>
      </w:r>
      <w:proofErr w:type="gramEnd"/>
      <w:r w:rsidRPr="00F15580">
        <w:rPr>
          <w:b/>
        </w:rPr>
        <w:t xml:space="preserve"> We are what we say and believe!</w:t>
      </w:r>
      <w:r w:rsidRPr="00F15580">
        <w:t xml:space="preserve"> Let's say and do things that will build people's lives, not destroy them!</w:t>
      </w:r>
      <w:r w:rsidR="00F15580" w:rsidRPr="00F15580">
        <w:t xml:space="preserve"> -</w:t>
      </w:r>
      <w:proofErr w:type="spellStart"/>
      <w:r w:rsidR="00F15580" w:rsidRPr="00F15580">
        <w:t>Ezmoha</w:t>
      </w:r>
      <w:proofErr w:type="spellEnd"/>
      <w:r w:rsidR="00F15580" w:rsidRPr="00F15580">
        <w:t xml:space="preserve"> Mat</w:t>
      </w:r>
      <w:r w:rsidR="0032693B">
        <w:t>t</w:t>
      </w:r>
      <w:r w:rsidR="00F15580" w:rsidRPr="00F15580">
        <w:t>hew</w:t>
      </w:r>
      <w:r w:rsidR="0032693B">
        <w:t>-</w:t>
      </w:r>
    </w:p>
    <w:p w14:paraId="240A6840" w14:textId="77777777" w:rsidR="00F15580" w:rsidRPr="00F15580" w:rsidRDefault="00F15580" w:rsidP="00F15580"/>
    <w:p w14:paraId="3E4E181F" w14:textId="77777777" w:rsidR="00F15580" w:rsidRPr="00F15580" w:rsidRDefault="00F15580" w:rsidP="00F15580">
      <w:r w:rsidRPr="00F15580">
        <w:t xml:space="preserve">My Comment: </w:t>
      </w:r>
      <w:r w:rsidRPr="00F15580">
        <w:rPr>
          <w:b/>
        </w:rPr>
        <w:t>If people would realize the power in what you just said!</w:t>
      </w:r>
      <w:r w:rsidRPr="00F15580">
        <w:t xml:space="preserve"> I was battling cancer of the colon, and the chemotherapy, and the weakness and sickness, and the stroke, and the three hernia operations all within a year and a half. I talked to myself every day </w:t>
      </w:r>
      <w:proofErr w:type="gramStart"/>
      <w:r w:rsidRPr="00F15580">
        <w:t>laying</w:t>
      </w:r>
      <w:proofErr w:type="gramEnd"/>
      <w:r w:rsidRPr="00F15580">
        <w:t xml:space="preserve"> with a hole in my stomach, with scars and holes across my midsection, with a eye in double vision and infections setting in. Every night in the dark alone, I called to my body, I told it that I had the healing power and it was time to heal. I nourished it with singing and ministering when I was alone. I called it to </w:t>
      </w:r>
      <w:proofErr w:type="gramStart"/>
      <w:r w:rsidRPr="00F15580">
        <w:t>raise</w:t>
      </w:r>
      <w:proofErr w:type="gramEnd"/>
      <w:r w:rsidRPr="00F15580">
        <w:t xml:space="preserve"> up because there is more to do, I wasn't finished. The doctors said it was an amazing recovery and a complete recovery and told me whatever I was doing to continue it because the body was healing. Four major operations in 1 1/2 years and major </w:t>
      </w:r>
      <w:proofErr w:type="gramStart"/>
      <w:r w:rsidRPr="00F15580">
        <w:t>death blows</w:t>
      </w:r>
      <w:proofErr w:type="gramEnd"/>
      <w:r w:rsidRPr="00F15580">
        <w:t xml:space="preserve"> on my body, I walked through the valley of the shadow of death and I feared nothing. The Christ in US is enough.</w:t>
      </w:r>
      <w:r>
        <w:t xml:space="preserve"> ~AAY~</w:t>
      </w:r>
    </w:p>
    <w:p w14:paraId="550031EE" w14:textId="77777777" w:rsidR="00F15580" w:rsidRPr="00F15580" w:rsidRDefault="00F15580" w:rsidP="00F15580"/>
    <w:p w14:paraId="66345BB2" w14:textId="77777777" w:rsidR="0032693B" w:rsidRDefault="0032693B" w:rsidP="0032693B">
      <w:proofErr w:type="gramStart"/>
      <w:r>
        <w:t>20-0522 Humanity Theophany</w:t>
      </w:r>
      <w:proofErr w:type="gramEnd"/>
      <w:r>
        <w:t xml:space="preserve"> and Spirit</w:t>
      </w:r>
    </w:p>
    <w:p w14:paraId="211977D6" w14:textId="26D48C0C" w:rsidR="00D61F7C" w:rsidRPr="00F15580" w:rsidRDefault="0032693B" w:rsidP="00F15580">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sectPr w:rsidR="00D61F7C" w:rsidRPr="00F15580"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61CDA"/>
    <w:multiLevelType w:val="hybridMultilevel"/>
    <w:tmpl w:val="BC967540"/>
    <w:lvl w:ilvl="0" w:tplc="7DDE1A0C">
      <w:start w:val="2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C1"/>
    <w:rsid w:val="000E2810"/>
    <w:rsid w:val="00106012"/>
    <w:rsid w:val="00135354"/>
    <w:rsid w:val="002632BB"/>
    <w:rsid w:val="0028675A"/>
    <w:rsid w:val="002A29DD"/>
    <w:rsid w:val="002D03DC"/>
    <w:rsid w:val="002F6868"/>
    <w:rsid w:val="0032693B"/>
    <w:rsid w:val="004E05C1"/>
    <w:rsid w:val="005415F3"/>
    <w:rsid w:val="00555B4C"/>
    <w:rsid w:val="00631332"/>
    <w:rsid w:val="006A69FE"/>
    <w:rsid w:val="00763C40"/>
    <w:rsid w:val="00941628"/>
    <w:rsid w:val="009D3FC8"/>
    <w:rsid w:val="00A20451"/>
    <w:rsid w:val="00A71F7F"/>
    <w:rsid w:val="00A8652C"/>
    <w:rsid w:val="00B65E77"/>
    <w:rsid w:val="00CA6700"/>
    <w:rsid w:val="00D61F7C"/>
    <w:rsid w:val="00DD0003"/>
    <w:rsid w:val="00DE3471"/>
    <w:rsid w:val="00F1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92B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5C1"/>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4E05C1"/>
  </w:style>
  <w:style w:type="paragraph" w:styleId="ListParagraph">
    <w:name w:val="List Paragraph"/>
    <w:basedOn w:val="Normal"/>
    <w:uiPriority w:val="34"/>
    <w:qFormat/>
    <w:rsid w:val="004E05C1"/>
    <w:pPr>
      <w:ind w:left="720"/>
      <w:contextualSpacing/>
    </w:pPr>
  </w:style>
  <w:style w:type="character" w:customStyle="1" w:styleId="textexposedshow">
    <w:name w:val="text_exposed_show"/>
    <w:basedOn w:val="DefaultParagraphFont"/>
    <w:rsid w:val="00555B4C"/>
  </w:style>
  <w:style w:type="character" w:customStyle="1" w:styleId="6qdm">
    <w:name w:val="_6qdm"/>
    <w:basedOn w:val="DefaultParagraphFont"/>
    <w:rsid w:val="009D3FC8"/>
  </w:style>
  <w:style w:type="character" w:styleId="Hyperlink">
    <w:name w:val="Hyperlink"/>
    <w:basedOn w:val="DefaultParagraphFont"/>
    <w:uiPriority w:val="99"/>
    <w:semiHidden/>
    <w:unhideWhenUsed/>
    <w:rsid w:val="00A20451"/>
    <w:rPr>
      <w:color w:val="0000FF"/>
      <w:u w:val="single"/>
    </w:rPr>
  </w:style>
  <w:style w:type="character" w:styleId="Emphasis">
    <w:name w:val="Emphasis"/>
    <w:basedOn w:val="DefaultParagraphFont"/>
    <w:uiPriority w:val="20"/>
    <w:qFormat/>
    <w:rsid w:val="00A20451"/>
    <w:rPr>
      <w:i/>
      <w:iCs/>
    </w:rPr>
  </w:style>
  <w:style w:type="character" w:customStyle="1" w:styleId="versehover">
    <w:name w:val="versehover"/>
    <w:basedOn w:val="DefaultParagraphFont"/>
    <w:rsid w:val="00A204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05C1"/>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4E05C1"/>
  </w:style>
  <w:style w:type="paragraph" w:styleId="ListParagraph">
    <w:name w:val="List Paragraph"/>
    <w:basedOn w:val="Normal"/>
    <w:uiPriority w:val="34"/>
    <w:qFormat/>
    <w:rsid w:val="004E05C1"/>
    <w:pPr>
      <w:ind w:left="720"/>
      <w:contextualSpacing/>
    </w:pPr>
  </w:style>
  <w:style w:type="character" w:customStyle="1" w:styleId="textexposedshow">
    <w:name w:val="text_exposed_show"/>
    <w:basedOn w:val="DefaultParagraphFont"/>
    <w:rsid w:val="00555B4C"/>
  </w:style>
  <w:style w:type="character" w:customStyle="1" w:styleId="6qdm">
    <w:name w:val="_6qdm"/>
    <w:basedOn w:val="DefaultParagraphFont"/>
    <w:rsid w:val="009D3FC8"/>
  </w:style>
  <w:style w:type="character" w:styleId="Hyperlink">
    <w:name w:val="Hyperlink"/>
    <w:basedOn w:val="DefaultParagraphFont"/>
    <w:uiPriority w:val="99"/>
    <w:semiHidden/>
    <w:unhideWhenUsed/>
    <w:rsid w:val="00A20451"/>
    <w:rPr>
      <w:color w:val="0000FF"/>
      <w:u w:val="single"/>
    </w:rPr>
  </w:style>
  <w:style w:type="character" w:styleId="Emphasis">
    <w:name w:val="Emphasis"/>
    <w:basedOn w:val="DefaultParagraphFont"/>
    <w:uiPriority w:val="20"/>
    <w:qFormat/>
    <w:rsid w:val="00A20451"/>
    <w:rPr>
      <w:i/>
      <w:iCs/>
    </w:rPr>
  </w:style>
  <w:style w:type="character" w:customStyle="1" w:styleId="versehover">
    <w:name w:val="versehover"/>
    <w:basedOn w:val="DefaultParagraphFont"/>
    <w:rsid w:val="00A2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566">
      <w:bodyDiv w:val="1"/>
      <w:marLeft w:val="0"/>
      <w:marRight w:val="0"/>
      <w:marTop w:val="0"/>
      <w:marBottom w:val="0"/>
      <w:divBdr>
        <w:top w:val="none" w:sz="0" w:space="0" w:color="auto"/>
        <w:left w:val="none" w:sz="0" w:space="0" w:color="auto"/>
        <w:bottom w:val="none" w:sz="0" w:space="0" w:color="auto"/>
        <w:right w:val="none" w:sz="0" w:space="0" w:color="auto"/>
      </w:divBdr>
    </w:div>
    <w:div w:id="300504540">
      <w:bodyDiv w:val="1"/>
      <w:marLeft w:val="0"/>
      <w:marRight w:val="0"/>
      <w:marTop w:val="0"/>
      <w:marBottom w:val="0"/>
      <w:divBdr>
        <w:top w:val="none" w:sz="0" w:space="0" w:color="auto"/>
        <w:left w:val="none" w:sz="0" w:space="0" w:color="auto"/>
        <w:bottom w:val="none" w:sz="0" w:space="0" w:color="auto"/>
        <w:right w:val="none" w:sz="0" w:space="0" w:color="auto"/>
      </w:divBdr>
    </w:div>
    <w:div w:id="319770346">
      <w:bodyDiv w:val="1"/>
      <w:marLeft w:val="0"/>
      <w:marRight w:val="0"/>
      <w:marTop w:val="0"/>
      <w:marBottom w:val="0"/>
      <w:divBdr>
        <w:top w:val="none" w:sz="0" w:space="0" w:color="auto"/>
        <w:left w:val="none" w:sz="0" w:space="0" w:color="auto"/>
        <w:bottom w:val="none" w:sz="0" w:space="0" w:color="auto"/>
        <w:right w:val="none" w:sz="0" w:space="0" w:color="auto"/>
      </w:divBdr>
    </w:div>
    <w:div w:id="454101157">
      <w:bodyDiv w:val="1"/>
      <w:marLeft w:val="0"/>
      <w:marRight w:val="0"/>
      <w:marTop w:val="0"/>
      <w:marBottom w:val="0"/>
      <w:divBdr>
        <w:top w:val="none" w:sz="0" w:space="0" w:color="auto"/>
        <w:left w:val="none" w:sz="0" w:space="0" w:color="auto"/>
        <w:bottom w:val="none" w:sz="0" w:space="0" w:color="auto"/>
        <w:right w:val="none" w:sz="0" w:space="0" w:color="auto"/>
      </w:divBdr>
    </w:div>
    <w:div w:id="456877988">
      <w:bodyDiv w:val="1"/>
      <w:marLeft w:val="0"/>
      <w:marRight w:val="0"/>
      <w:marTop w:val="0"/>
      <w:marBottom w:val="0"/>
      <w:divBdr>
        <w:top w:val="none" w:sz="0" w:space="0" w:color="auto"/>
        <w:left w:val="none" w:sz="0" w:space="0" w:color="auto"/>
        <w:bottom w:val="none" w:sz="0" w:space="0" w:color="auto"/>
        <w:right w:val="none" w:sz="0" w:space="0" w:color="auto"/>
      </w:divBdr>
    </w:div>
    <w:div w:id="569391304">
      <w:bodyDiv w:val="1"/>
      <w:marLeft w:val="0"/>
      <w:marRight w:val="0"/>
      <w:marTop w:val="0"/>
      <w:marBottom w:val="0"/>
      <w:divBdr>
        <w:top w:val="none" w:sz="0" w:space="0" w:color="auto"/>
        <w:left w:val="none" w:sz="0" w:space="0" w:color="auto"/>
        <w:bottom w:val="none" w:sz="0" w:space="0" w:color="auto"/>
        <w:right w:val="none" w:sz="0" w:space="0" w:color="auto"/>
      </w:divBdr>
    </w:div>
    <w:div w:id="666831330">
      <w:bodyDiv w:val="1"/>
      <w:marLeft w:val="0"/>
      <w:marRight w:val="0"/>
      <w:marTop w:val="0"/>
      <w:marBottom w:val="0"/>
      <w:divBdr>
        <w:top w:val="none" w:sz="0" w:space="0" w:color="auto"/>
        <w:left w:val="none" w:sz="0" w:space="0" w:color="auto"/>
        <w:bottom w:val="none" w:sz="0" w:space="0" w:color="auto"/>
        <w:right w:val="none" w:sz="0" w:space="0" w:color="auto"/>
      </w:divBdr>
    </w:div>
    <w:div w:id="706565870">
      <w:bodyDiv w:val="1"/>
      <w:marLeft w:val="0"/>
      <w:marRight w:val="0"/>
      <w:marTop w:val="0"/>
      <w:marBottom w:val="0"/>
      <w:divBdr>
        <w:top w:val="none" w:sz="0" w:space="0" w:color="auto"/>
        <w:left w:val="none" w:sz="0" w:space="0" w:color="auto"/>
        <w:bottom w:val="none" w:sz="0" w:space="0" w:color="auto"/>
        <w:right w:val="none" w:sz="0" w:space="0" w:color="auto"/>
      </w:divBdr>
    </w:div>
    <w:div w:id="811100342">
      <w:bodyDiv w:val="1"/>
      <w:marLeft w:val="0"/>
      <w:marRight w:val="0"/>
      <w:marTop w:val="0"/>
      <w:marBottom w:val="0"/>
      <w:divBdr>
        <w:top w:val="none" w:sz="0" w:space="0" w:color="auto"/>
        <w:left w:val="none" w:sz="0" w:space="0" w:color="auto"/>
        <w:bottom w:val="none" w:sz="0" w:space="0" w:color="auto"/>
        <w:right w:val="none" w:sz="0" w:space="0" w:color="auto"/>
      </w:divBdr>
    </w:div>
    <w:div w:id="1044986097">
      <w:bodyDiv w:val="1"/>
      <w:marLeft w:val="0"/>
      <w:marRight w:val="0"/>
      <w:marTop w:val="0"/>
      <w:marBottom w:val="0"/>
      <w:divBdr>
        <w:top w:val="none" w:sz="0" w:space="0" w:color="auto"/>
        <w:left w:val="none" w:sz="0" w:space="0" w:color="auto"/>
        <w:bottom w:val="none" w:sz="0" w:space="0" w:color="auto"/>
        <w:right w:val="none" w:sz="0" w:space="0" w:color="auto"/>
      </w:divBdr>
    </w:div>
    <w:div w:id="1234661453">
      <w:bodyDiv w:val="1"/>
      <w:marLeft w:val="0"/>
      <w:marRight w:val="0"/>
      <w:marTop w:val="0"/>
      <w:marBottom w:val="0"/>
      <w:divBdr>
        <w:top w:val="none" w:sz="0" w:space="0" w:color="auto"/>
        <w:left w:val="none" w:sz="0" w:space="0" w:color="auto"/>
        <w:bottom w:val="none" w:sz="0" w:space="0" w:color="auto"/>
        <w:right w:val="none" w:sz="0" w:space="0" w:color="auto"/>
      </w:divBdr>
    </w:div>
    <w:div w:id="1259604462">
      <w:bodyDiv w:val="1"/>
      <w:marLeft w:val="0"/>
      <w:marRight w:val="0"/>
      <w:marTop w:val="0"/>
      <w:marBottom w:val="0"/>
      <w:divBdr>
        <w:top w:val="none" w:sz="0" w:space="0" w:color="auto"/>
        <w:left w:val="none" w:sz="0" w:space="0" w:color="auto"/>
        <w:bottom w:val="none" w:sz="0" w:space="0" w:color="auto"/>
        <w:right w:val="none" w:sz="0" w:space="0" w:color="auto"/>
      </w:divBdr>
    </w:div>
    <w:div w:id="1349599565">
      <w:bodyDiv w:val="1"/>
      <w:marLeft w:val="0"/>
      <w:marRight w:val="0"/>
      <w:marTop w:val="0"/>
      <w:marBottom w:val="0"/>
      <w:divBdr>
        <w:top w:val="none" w:sz="0" w:space="0" w:color="auto"/>
        <w:left w:val="none" w:sz="0" w:space="0" w:color="auto"/>
        <w:bottom w:val="none" w:sz="0" w:space="0" w:color="auto"/>
        <w:right w:val="none" w:sz="0" w:space="0" w:color="auto"/>
      </w:divBdr>
    </w:div>
    <w:div w:id="1375429543">
      <w:bodyDiv w:val="1"/>
      <w:marLeft w:val="0"/>
      <w:marRight w:val="0"/>
      <w:marTop w:val="0"/>
      <w:marBottom w:val="0"/>
      <w:divBdr>
        <w:top w:val="none" w:sz="0" w:space="0" w:color="auto"/>
        <w:left w:val="none" w:sz="0" w:space="0" w:color="auto"/>
        <w:bottom w:val="none" w:sz="0" w:space="0" w:color="auto"/>
        <w:right w:val="none" w:sz="0" w:space="0" w:color="auto"/>
      </w:divBdr>
    </w:div>
    <w:div w:id="1377705255">
      <w:bodyDiv w:val="1"/>
      <w:marLeft w:val="0"/>
      <w:marRight w:val="0"/>
      <w:marTop w:val="0"/>
      <w:marBottom w:val="0"/>
      <w:divBdr>
        <w:top w:val="none" w:sz="0" w:space="0" w:color="auto"/>
        <w:left w:val="none" w:sz="0" w:space="0" w:color="auto"/>
        <w:bottom w:val="none" w:sz="0" w:space="0" w:color="auto"/>
        <w:right w:val="none" w:sz="0" w:space="0" w:color="auto"/>
      </w:divBdr>
      <w:divsChild>
        <w:div w:id="1237744744">
          <w:marLeft w:val="0"/>
          <w:marRight w:val="0"/>
          <w:marTop w:val="0"/>
          <w:marBottom w:val="0"/>
          <w:divBdr>
            <w:top w:val="none" w:sz="0" w:space="0" w:color="auto"/>
            <w:left w:val="none" w:sz="0" w:space="0" w:color="auto"/>
            <w:bottom w:val="none" w:sz="0" w:space="0" w:color="auto"/>
            <w:right w:val="none" w:sz="0" w:space="0" w:color="auto"/>
          </w:divBdr>
        </w:div>
      </w:divsChild>
    </w:div>
    <w:div w:id="1510363990">
      <w:bodyDiv w:val="1"/>
      <w:marLeft w:val="0"/>
      <w:marRight w:val="0"/>
      <w:marTop w:val="0"/>
      <w:marBottom w:val="0"/>
      <w:divBdr>
        <w:top w:val="none" w:sz="0" w:space="0" w:color="auto"/>
        <w:left w:val="none" w:sz="0" w:space="0" w:color="auto"/>
        <w:bottom w:val="none" w:sz="0" w:space="0" w:color="auto"/>
        <w:right w:val="none" w:sz="0" w:space="0" w:color="auto"/>
      </w:divBdr>
    </w:div>
    <w:div w:id="1539005948">
      <w:bodyDiv w:val="1"/>
      <w:marLeft w:val="0"/>
      <w:marRight w:val="0"/>
      <w:marTop w:val="0"/>
      <w:marBottom w:val="0"/>
      <w:divBdr>
        <w:top w:val="none" w:sz="0" w:space="0" w:color="auto"/>
        <w:left w:val="none" w:sz="0" w:space="0" w:color="auto"/>
        <w:bottom w:val="none" w:sz="0" w:space="0" w:color="auto"/>
        <w:right w:val="none" w:sz="0" w:space="0" w:color="auto"/>
      </w:divBdr>
    </w:div>
    <w:div w:id="1580018766">
      <w:bodyDiv w:val="1"/>
      <w:marLeft w:val="0"/>
      <w:marRight w:val="0"/>
      <w:marTop w:val="0"/>
      <w:marBottom w:val="0"/>
      <w:divBdr>
        <w:top w:val="none" w:sz="0" w:space="0" w:color="auto"/>
        <w:left w:val="none" w:sz="0" w:space="0" w:color="auto"/>
        <w:bottom w:val="none" w:sz="0" w:space="0" w:color="auto"/>
        <w:right w:val="none" w:sz="0" w:space="0" w:color="auto"/>
      </w:divBdr>
    </w:div>
    <w:div w:id="1617177580">
      <w:bodyDiv w:val="1"/>
      <w:marLeft w:val="0"/>
      <w:marRight w:val="0"/>
      <w:marTop w:val="0"/>
      <w:marBottom w:val="0"/>
      <w:divBdr>
        <w:top w:val="none" w:sz="0" w:space="0" w:color="auto"/>
        <w:left w:val="none" w:sz="0" w:space="0" w:color="auto"/>
        <w:bottom w:val="none" w:sz="0" w:space="0" w:color="auto"/>
        <w:right w:val="none" w:sz="0" w:space="0" w:color="auto"/>
      </w:divBdr>
    </w:div>
    <w:div w:id="1626349214">
      <w:bodyDiv w:val="1"/>
      <w:marLeft w:val="0"/>
      <w:marRight w:val="0"/>
      <w:marTop w:val="0"/>
      <w:marBottom w:val="0"/>
      <w:divBdr>
        <w:top w:val="none" w:sz="0" w:space="0" w:color="auto"/>
        <w:left w:val="none" w:sz="0" w:space="0" w:color="auto"/>
        <w:bottom w:val="none" w:sz="0" w:space="0" w:color="auto"/>
        <w:right w:val="none" w:sz="0" w:space="0" w:color="auto"/>
      </w:divBdr>
    </w:div>
    <w:div w:id="1671370676">
      <w:bodyDiv w:val="1"/>
      <w:marLeft w:val="0"/>
      <w:marRight w:val="0"/>
      <w:marTop w:val="0"/>
      <w:marBottom w:val="0"/>
      <w:divBdr>
        <w:top w:val="none" w:sz="0" w:space="0" w:color="auto"/>
        <w:left w:val="none" w:sz="0" w:space="0" w:color="auto"/>
        <w:bottom w:val="none" w:sz="0" w:space="0" w:color="auto"/>
        <w:right w:val="none" w:sz="0" w:space="0" w:color="auto"/>
      </w:divBdr>
    </w:div>
    <w:div w:id="1797481335">
      <w:bodyDiv w:val="1"/>
      <w:marLeft w:val="0"/>
      <w:marRight w:val="0"/>
      <w:marTop w:val="0"/>
      <w:marBottom w:val="0"/>
      <w:divBdr>
        <w:top w:val="none" w:sz="0" w:space="0" w:color="auto"/>
        <w:left w:val="none" w:sz="0" w:space="0" w:color="auto"/>
        <w:bottom w:val="none" w:sz="0" w:space="0" w:color="auto"/>
        <w:right w:val="none" w:sz="0" w:space="0" w:color="auto"/>
      </w:divBdr>
    </w:div>
    <w:div w:id="1884248545">
      <w:bodyDiv w:val="1"/>
      <w:marLeft w:val="0"/>
      <w:marRight w:val="0"/>
      <w:marTop w:val="0"/>
      <w:marBottom w:val="0"/>
      <w:divBdr>
        <w:top w:val="none" w:sz="0" w:space="0" w:color="auto"/>
        <w:left w:val="none" w:sz="0" w:space="0" w:color="auto"/>
        <w:bottom w:val="none" w:sz="0" w:space="0" w:color="auto"/>
        <w:right w:val="none" w:sz="0" w:space="0" w:color="auto"/>
      </w:divBdr>
    </w:div>
    <w:div w:id="1897861907">
      <w:bodyDiv w:val="1"/>
      <w:marLeft w:val="0"/>
      <w:marRight w:val="0"/>
      <w:marTop w:val="0"/>
      <w:marBottom w:val="0"/>
      <w:divBdr>
        <w:top w:val="none" w:sz="0" w:space="0" w:color="auto"/>
        <w:left w:val="none" w:sz="0" w:space="0" w:color="auto"/>
        <w:bottom w:val="none" w:sz="0" w:space="0" w:color="auto"/>
        <w:right w:val="none" w:sz="0" w:space="0" w:color="auto"/>
      </w:divBdr>
    </w:div>
    <w:div w:id="1912231352">
      <w:bodyDiv w:val="1"/>
      <w:marLeft w:val="0"/>
      <w:marRight w:val="0"/>
      <w:marTop w:val="0"/>
      <w:marBottom w:val="0"/>
      <w:divBdr>
        <w:top w:val="none" w:sz="0" w:space="0" w:color="auto"/>
        <w:left w:val="none" w:sz="0" w:space="0" w:color="auto"/>
        <w:bottom w:val="none" w:sz="0" w:space="0" w:color="auto"/>
        <w:right w:val="none" w:sz="0" w:space="0" w:color="auto"/>
      </w:divBdr>
    </w:div>
    <w:div w:id="2039894544">
      <w:bodyDiv w:val="1"/>
      <w:marLeft w:val="0"/>
      <w:marRight w:val="0"/>
      <w:marTop w:val="0"/>
      <w:marBottom w:val="0"/>
      <w:divBdr>
        <w:top w:val="none" w:sz="0" w:space="0" w:color="auto"/>
        <w:left w:val="none" w:sz="0" w:space="0" w:color="auto"/>
        <w:bottom w:val="none" w:sz="0" w:space="0" w:color="auto"/>
        <w:right w:val="none" w:sz="0" w:space="0" w:color="auto"/>
      </w:divBdr>
      <w:divsChild>
        <w:div w:id="7226028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kingjamesbibleonline.org/2-Corinthians-5-1/" TargetMode="External"/><Relationship Id="rId7" Type="http://schemas.openxmlformats.org/officeDocument/2006/relationships/hyperlink" Target="https://www.kingjamesbibleonline.org/2-Corinthians-5-2/" TargetMode="External"/><Relationship Id="rId8" Type="http://schemas.openxmlformats.org/officeDocument/2006/relationships/hyperlink" Target="https://www.kingjamesbibleonline.org/2-Corinthians-5-3/" TargetMode="External"/><Relationship Id="rId9" Type="http://schemas.openxmlformats.org/officeDocument/2006/relationships/hyperlink" Target="https://www.kingjamesbibleonline.org/2-Corinthians-5-4/"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11</Pages>
  <Words>2157</Words>
  <Characters>12295</Characters>
  <Application>Microsoft Macintosh Word</Application>
  <DocSecurity>0</DocSecurity>
  <Lines>102</Lines>
  <Paragraphs>28</Paragraphs>
  <ScaleCrop>false</ScaleCrop>
  <Company/>
  <LinksUpToDate>false</LinksUpToDate>
  <CharactersWithSpaces>14424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7</cp:revision>
  <dcterms:created xsi:type="dcterms:W3CDTF">2020-05-21T01:36:00Z</dcterms:created>
  <dcterms:modified xsi:type="dcterms:W3CDTF">2020-05-27T00:38:00Z</dcterms:modified>
</cp:coreProperties>
</file>